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A0" w:rsidRDefault="009C00A0" w:rsidP="0023277E">
      <w:pPr>
        <w:pStyle w:val="a3"/>
        <w:tabs>
          <w:tab w:val="left" w:pos="3544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93346A" w:rsidRPr="009D4C27" w:rsidRDefault="0093346A" w:rsidP="009334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4C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КАЗЕННОЕ ОБЩЕОБРАЗОВАТЕЛЬНОЕ  УЧРЕЖДЕНИЕ</w:t>
      </w:r>
    </w:p>
    <w:p w:rsidR="0093346A" w:rsidRPr="009D4C27" w:rsidRDefault="0093346A" w:rsidP="009334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4C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«СРЕДНЯЯ ОБЩЕОБРАЗОВАТЕЛЬНАЯ ШКОЛА №7»</w:t>
      </w:r>
    </w:p>
    <w:p w:rsidR="0093346A" w:rsidRPr="009D4C27" w:rsidRDefault="0093346A" w:rsidP="009334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4C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(МКОУ «СОШ № 7»)</w:t>
      </w:r>
    </w:p>
    <w:p w:rsidR="0093346A" w:rsidRPr="009D4C27" w:rsidRDefault="0093346A" w:rsidP="00933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C27">
        <w:rPr>
          <w:rFonts w:ascii="Times New Roman" w:hAnsi="Times New Roman" w:cs="Times New Roman"/>
          <w:sz w:val="24"/>
          <w:szCs w:val="24"/>
        </w:rPr>
        <w:t xml:space="preserve">2 микрорайон, дом 7.  628195  </w:t>
      </w:r>
      <w:proofErr w:type="spellStart"/>
      <w:r w:rsidRPr="009D4C27">
        <w:rPr>
          <w:rFonts w:ascii="Times New Roman" w:hAnsi="Times New Roman" w:cs="Times New Roman"/>
          <w:sz w:val="24"/>
          <w:szCs w:val="24"/>
        </w:rPr>
        <w:t>п.г.т</w:t>
      </w:r>
      <w:proofErr w:type="gramStart"/>
      <w:r w:rsidRPr="009D4C2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D4C27">
        <w:rPr>
          <w:rFonts w:ascii="Times New Roman" w:hAnsi="Times New Roman" w:cs="Times New Roman"/>
          <w:sz w:val="24"/>
          <w:szCs w:val="24"/>
        </w:rPr>
        <w:t>алинка</w:t>
      </w:r>
      <w:proofErr w:type="spellEnd"/>
      <w:r w:rsidRPr="009D4C27">
        <w:rPr>
          <w:rFonts w:ascii="Times New Roman" w:hAnsi="Times New Roman" w:cs="Times New Roman"/>
          <w:sz w:val="24"/>
          <w:szCs w:val="24"/>
        </w:rPr>
        <w:t xml:space="preserve">, Октябрьский район, </w:t>
      </w:r>
      <w:proofErr w:type="spellStart"/>
      <w:r w:rsidRPr="009D4C27">
        <w:rPr>
          <w:rFonts w:ascii="Times New Roman" w:hAnsi="Times New Roman" w:cs="Times New Roman"/>
          <w:sz w:val="24"/>
          <w:szCs w:val="24"/>
        </w:rPr>
        <w:t>ХМАО-Югра,Тюменской</w:t>
      </w:r>
      <w:proofErr w:type="spellEnd"/>
      <w:r w:rsidRPr="009D4C27">
        <w:rPr>
          <w:rFonts w:ascii="Times New Roman" w:hAnsi="Times New Roman" w:cs="Times New Roman"/>
          <w:sz w:val="24"/>
          <w:szCs w:val="24"/>
        </w:rPr>
        <w:t xml:space="preserve"> обл.</w:t>
      </w:r>
    </w:p>
    <w:p w:rsidR="0093346A" w:rsidRPr="009D4C27" w:rsidRDefault="0093346A" w:rsidP="0093346A">
      <w:pPr>
        <w:tabs>
          <w:tab w:val="center" w:pos="4882"/>
          <w:tab w:val="left" w:pos="690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27">
        <w:rPr>
          <w:rFonts w:ascii="Times New Roman" w:hAnsi="Times New Roman" w:cs="Times New Roman"/>
          <w:sz w:val="24"/>
          <w:szCs w:val="24"/>
        </w:rPr>
        <w:t>тел. (34672) 4-99-15,  факс (34672) 4-95-63</w:t>
      </w:r>
    </w:p>
    <w:p w:rsidR="0093346A" w:rsidRPr="009D4C27" w:rsidRDefault="0093346A" w:rsidP="0093346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D4C27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9D4C2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D4C2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proofErr w:type="gramEnd"/>
      <w:r w:rsidRPr="009D4C2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5" w:history="1">
        <w:r w:rsidRPr="009D4C27">
          <w:rPr>
            <w:rStyle w:val="a7"/>
            <w:rFonts w:ascii="Times New Roman" w:hAnsi="Times New Roman" w:cs="Times New Roman"/>
            <w:i/>
            <w:iCs/>
            <w:sz w:val="24"/>
            <w:szCs w:val="24"/>
            <w:lang w:val="en-US"/>
          </w:rPr>
          <w:t>Talinsch</w:t>
        </w:r>
        <w:r w:rsidRPr="009D4C27">
          <w:rPr>
            <w:rStyle w:val="a7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9D4C27">
          <w:rPr>
            <w:rStyle w:val="a7"/>
            <w:rFonts w:ascii="Times New Roman" w:hAnsi="Times New Roman" w:cs="Times New Roman"/>
            <w:i/>
            <w:iCs/>
            <w:sz w:val="24"/>
            <w:szCs w:val="24"/>
            <w:lang w:val="en-US"/>
          </w:rPr>
          <w:t>oktregion</w:t>
        </w:r>
        <w:r w:rsidRPr="009D4C27">
          <w:rPr>
            <w:rStyle w:val="a7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9D4C27">
          <w:rPr>
            <w:rStyle w:val="a7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  <w:r w:rsidRPr="009D4C27">
        <w:rPr>
          <w:rFonts w:ascii="Times New Roman" w:hAnsi="Times New Roman" w:cs="Times New Roman"/>
          <w:i/>
          <w:iCs/>
          <w:sz w:val="24"/>
          <w:szCs w:val="24"/>
        </w:rPr>
        <w:t>,, сайт школы:</w:t>
      </w:r>
      <w:r w:rsidRPr="009D4C2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D4C27">
          <w:rPr>
            <w:rStyle w:val="a7"/>
            <w:rFonts w:ascii="Times New Roman" w:hAnsi="Times New Roman" w:cs="Times New Roman"/>
            <w:sz w:val="24"/>
            <w:szCs w:val="24"/>
          </w:rPr>
          <w:t>http://okttalsch7.86.i-schools.ru</w:t>
        </w:r>
      </w:hyperlink>
    </w:p>
    <w:p w:rsidR="0093346A" w:rsidRPr="009D4C27" w:rsidRDefault="0093346A" w:rsidP="0093346A">
      <w:pPr>
        <w:pStyle w:val="a5"/>
        <w:pBdr>
          <w:bottom w:val="thickThinSmallGap" w:sz="24" w:space="1" w:color="622423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Layout w:type="fixed"/>
        <w:tblLook w:val="01E0"/>
      </w:tblPr>
      <w:tblGrid>
        <w:gridCol w:w="259"/>
        <w:gridCol w:w="682"/>
        <w:gridCol w:w="246"/>
        <w:gridCol w:w="1445"/>
        <w:gridCol w:w="380"/>
        <w:gridCol w:w="361"/>
        <w:gridCol w:w="246"/>
        <w:gridCol w:w="3914"/>
        <w:gridCol w:w="763"/>
        <w:gridCol w:w="1169"/>
      </w:tblGrid>
      <w:tr w:rsidR="0093346A" w:rsidRPr="009D4C27" w:rsidTr="00805D5B">
        <w:trPr>
          <w:trHeight w:val="426"/>
        </w:trPr>
        <w:tc>
          <w:tcPr>
            <w:tcW w:w="259" w:type="dxa"/>
            <w:vAlign w:val="bottom"/>
            <w:hideMark/>
          </w:tcPr>
          <w:p w:rsidR="0093346A" w:rsidRPr="009D4C27" w:rsidRDefault="0093346A" w:rsidP="0080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3346A" w:rsidRPr="009D4C27" w:rsidRDefault="0093346A" w:rsidP="0080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346A" w:rsidRPr="009D4C27" w:rsidRDefault="0093346A" w:rsidP="0080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346A" w:rsidRPr="009D4C27" w:rsidRDefault="0093346A" w:rsidP="0080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346A" w:rsidRPr="009D4C27" w:rsidRDefault="0093346A" w:rsidP="00805D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346A" w:rsidRPr="009D4C27" w:rsidRDefault="0093346A" w:rsidP="0080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346A" w:rsidRPr="009D4C27" w:rsidRDefault="0093346A" w:rsidP="0080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4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4" w:type="dxa"/>
            <w:vAlign w:val="bottom"/>
          </w:tcPr>
          <w:p w:rsidR="0093346A" w:rsidRPr="009D4C27" w:rsidRDefault="0093346A" w:rsidP="0080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bottom"/>
            <w:hideMark/>
          </w:tcPr>
          <w:p w:rsidR="0093346A" w:rsidRPr="009D4C27" w:rsidRDefault="0093346A" w:rsidP="0080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3346A" w:rsidRPr="009D4C27" w:rsidRDefault="0093346A" w:rsidP="0080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</w:tbl>
    <w:p w:rsidR="0093346A" w:rsidRDefault="0093346A" w:rsidP="0093346A"/>
    <w:p w:rsidR="0093346A" w:rsidRDefault="0093346A" w:rsidP="0023277E">
      <w:pPr>
        <w:pStyle w:val="a3"/>
        <w:tabs>
          <w:tab w:val="left" w:pos="3544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C00A0" w:rsidRPr="00395DE7" w:rsidRDefault="009C00A0" w:rsidP="009C00A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9C00A0" w:rsidRPr="009C00A0" w:rsidRDefault="009C00A0" w:rsidP="009C00A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395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кадетского Бала «Виват, кадет!»</w:t>
      </w:r>
    </w:p>
    <w:p w:rsidR="009C00A0" w:rsidRDefault="009C00A0" w:rsidP="0023277E">
      <w:pPr>
        <w:pStyle w:val="a3"/>
        <w:tabs>
          <w:tab w:val="left" w:pos="3544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03748" w:rsidRPr="009C00A0" w:rsidRDefault="002B7003" w:rsidP="009C00A0">
      <w:pPr>
        <w:pStyle w:val="a3"/>
        <w:numPr>
          <w:ilvl w:val="0"/>
          <w:numId w:val="9"/>
        </w:numPr>
        <w:tabs>
          <w:tab w:val="left" w:pos="354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01521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ОБЩИЕ ПОЛОЖЕН</w:t>
      </w:r>
      <w:r w:rsidR="0023277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ИЯ</w:t>
      </w:r>
    </w:p>
    <w:p w:rsidR="00015217" w:rsidRPr="00217CF7" w:rsidRDefault="00217CF7" w:rsidP="00217CF7">
      <w:pPr>
        <w:pStyle w:val="a3"/>
        <w:numPr>
          <w:ilvl w:val="1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7C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Общее руководство подготовкой и проведением кадетского Бала «Виват, кадет!» (далее – Бал) осуществляет Учредитель -</w:t>
      </w:r>
      <w:r w:rsidR="00015217" w:rsidRPr="00217C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  <w:r w:rsidR="00603748" w:rsidRPr="0021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"Средняя </w:t>
      </w:r>
      <w:r w:rsidR="009F61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 №7</w:t>
      </w:r>
      <w:r w:rsidR="00015217" w:rsidRPr="00217CF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алинка</w:t>
      </w:r>
      <w:proofErr w:type="spellEnd"/>
    </w:p>
    <w:p w:rsidR="00217CF7" w:rsidRPr="00217CF7" w:rsidRDefault="00217CF7" w:rsidP="00217CF7">
      <w:pPr>
        <w:pStyle w:val="a3"/>
        <w:numPr>
          <w:ilvl w:val="1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проведение Бала возлагается на Муниципальное казённое учреждение «Центр культуры и спорта </w:t>
      </w:r>
      <w:proofErr w:type="spellStart"/>
      <w:r w:rsidRPr="00217CF7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gramStart"/>
      <w:r w:rsidRPr="00217CF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217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алинка</w:t>
      </w:r>
      <w:proofErr w:type="spellEnd"/>
      <w:r w:rsidRPr="00217C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D63" w:rsidRDefault="00EA7D63" w:rsidP="006037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7CF7" w:rsidRPr="009C00A0" w:rsidRDefault="002B7003" w:rsidP="009C00A0">
      <w:pPr>
        <w:pStyle w:val="a3"/>
        <w:numPr>
          <w:ilvl w:val="0"/>
          <w:numId w:val="9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217CF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ЦЕЛИ И ЗАДАЧИ</w:t>
      </w:r>
    </w:p>
    <w:p w:rsidR="00217CF7" w:rsidRDefault="002B7003" w:rsidP="00217CF7">
      <w:pPr>
        <w:pStyle w:val="a3"/>
        <w:numPr>
          <w:ilvl w:val="1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7C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Сохранение и приумножение лучших традиций кадетского движения Российского</w:t>
      </w:r>
      <w:r w:rsidR="00445E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7C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Отечества в новых </w:t>
      </w:r>
      <w:hyperlink r:id="rId7" w:tooltip="История" w:history="1">
        <w:r w:rsidRPr="00217CF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исторических</w:t>
        </w:r>
      </w:hyperlink>
      <w:r w:rsidRPr="00217C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условиях, создание мотивации для формирования умо</w:t>
      </w:r>
      <w:r w:rsidR="00217C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лодежи патриотических ценностей.</w:t>
      </w:r>
    </w:p>
    <w:p w:rsidR="00217CF7" w:rsidRDefault="00217CF7" w:rsidP="00217CF7">
      <w:pPr>
        <w:pStyle w:val="a3"/>
        <w:numPr>
          <w:ilvl w:val="1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эстетической культуры кадет, ф</w:t>
      </w:r>
      <w:r w:rsidR="002B7003" w:rsidRPr="00217C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ормирование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авыков общей и бальной культуры.</w:t>
      </w:r>
    </w:p>
    <w:p w:rsidR="002B7003" w:rsidRDefault="00217CF7" w:rsidP="00217CF7">
      <w:pPr>
        <w:pStyle w:val="a3"/>
        <w:numPr>
          <w:ilvl w:val="1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системы традиций и ритуалов в системе кадетского образования.</w:t>
      </w:r>
    </w:p>
    <w:p w:rsidR="008B38A6" w:rsidRDefault="008B38A6" w:rsidP="00217CF7">
      <w:pPr>
        <w:pStyle w:val="a3"/>
        <w:numPr>
          <w:ilvl w:val="1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Популяризация кадетского движения в молодёжной сфере в Октябрьском районе ХМАО-Югры.</w:t>
      </w:r>
    </w:p>
    <w:p w:rsidR="00F747BE" w:rsidRPr="008B38A6" w:rsidRDefault="002B7003" w:rsidP="00217CF7">
      <w:pPr>
        <w:pStyle w:val="a3"/>
        <w:numPr>
          <w:ilvl w:val="1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B38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Пропаганда здорового образа жизни и развитие навыков организации культурного </w:t>
      </w:r>
    </w:p>
    <w:p w:rsidR="002B7003" w:rsidRPr="00015217" w:rsidRDefault="002B7003" w:rsidP="00217C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досуга.</w:t>
      </w:r>
    </w:p>
    <w:p w:rsidR="00015217" w:rsidRPr="00015217" w:rsidRDefault="00445EF7" w:rsidP="006037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1346A" w:rsidRPr="009C00A0" w:rsidRDefault="00A1346A" w:rsidP="00A1346A">
      <w:pPr>
        <w:pStyle w:val="a3"/>
        <w:numPr>
          <w:ilvl w:val="0"/>
          <w:numId w:val="9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СРОКИ И МЕСТО ПРОВЕДЕНИЯ БАЛА</w:t>
      </w:r>
    </w:p>
    <w:p w:rsidR="00A1346A" w:rsidRDefault="00A1346A" w:rsidP="00A1346A">
      <w:pPr>
        <w:pStyle w:val="a3"/>
        <w:numPr>
          <w:ilvl w:val="1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Бал состоится </w:t>
      </w:r>
      <w:r w:rsidR="00E4494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Pr="00E8793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4494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февраля 2019</w:t>
      </w:r>
      <w:r w:rsidRPr="00E8793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A1346A" w:rsidRDefault="00A1346A" w:rsidP="00A1346A">
      <w:pPr>
        <w:pStyle w:val="a3"/>
        <w:numPr>
          <w:ilvl w:val="1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Начало мероприятия </w:t>
      </w:r>
      <w:r w:rsidRPr="00E8793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 13:00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A1346A" w:rsidRDefault="00A1346A" w:rsidP="00A1346A">
      <w:pPr>
        <w:pStyle w:val="a3"/>
        <w:numPr>
          <w:ilvl w:val="1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Место проведения: танцевальный зал Центра досуга и культуры МКУ «Центр культуры и спорта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гп.Талинка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Центральный микрорайон, д.37)</w:t>
      </w:r>
    </w:p>
    <w:p w:rsidR="00E87938" w:rsidRPr="00395DE7" w:rsidRDefault="00395DE7" w:rsidP="00395D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3.4. </w:t>
      </w:r>
      <w:r w:rsidR="00E87938" w:rsidRPr="00395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Заявки на участие в кадетском бале «Виват, кадет!» </w:t>
      </w:r>
      <w:proofErr w:type="gramStart"/>
      <w:r w:rsidR="00E87938" w:rsidRPr="00395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принимаются </w:t>
      </w:r>
      <w:r w:rsidR="00E4494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до 11</w:t>
      </w:r>
      <w:r w:rsidR="00E87938" w:rsidRPr="00395DE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4494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февраля</w:t>
      </w:r>
      <w:r w:rsidR="00E87938" w:rsidRPr="00395DE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201</w:t>
      </w:r>
      <w:r w:rsidR="00E4494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="00E87938" w:rsidRPr="00395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 потел</w:t>
      </w:r>
      <w:proofErr w:type="gramEnd"/>
      <w:r w:rsidR="00E87938" w:rsidRPr="00395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/факсу</w:t>
      </w:r>
      <w:r w:rsidRPr="00395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8(34672) 4-95-63</w:t>
      </w:r>
      <w:r w:rsidR="00E87938" w:rsidRPr="00395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или по </w:t>
      </w:r>
      <w:r w:rsidR="00E87938" w:rsidRPr="00395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e</w:t>
      </w:r>
      <w:r w:rsidR="00E87938" w:rsidRPr="00395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395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mail</w:t>
      </w:r>
      <w:r w:rsidRPr="00395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395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prjadkolu</w:t>
      </w:r>
      <w:proofErr w:type="spellEnd"/>
      <w:r w:rsidRPr="00395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68@</w:t>
      </w:r>
      <w:r w:rsidRPr="00395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mail</w:t>
      </w:r>
      <w:r w:rsidRPr="00395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spellStart"/>
      <w:r w:rsidRPr="00395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ru</w:t>
      </w:r>
      <w:proofErr w:type="spellEnd"/>
    </w:p>
    <w:p w:rsidR="00A1346A" w:rsidRPr="00A1346A" w:rsidRDefault="00A1346A" w:rsidP="00A134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1346A" w:rsidRPr="009C00A0" w:rsidRDefault="00441D48" w:rsidP="00A1346A">
      <w:pPr>
        <w:pStyle w:val="a3"/>
        <w:numPr>
          <w:ilvl w:val="0"/>
          <w:numId w:val="9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УЧАСТНИКИ БАЛА</w:t>
      </w:r>
    </w:p>
    <w:p w:rsidR="007913CD" w:rsidRDefault="007913CD" w:rsidP="007913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</w:t>
      </w:r>
      <w:r w:rsidR="002B7003" w:rsidRPr="009001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участию в Бале приглашаются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команды из числа обучающихся кадетских классов  образовательных учреждений Октябрьского района ХМАО-Югры.</w:t>
      </w:r>
    </w:p>
    <w:p w:rsidR="0023484B" w:rsidRDefault="007913CD" w:rsidP="007913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 В состав команды входят: танцевальный ансамбль из 8 человек (4 юноши, 4 девушки) и руководитель.</w:t>
      </w:r>
    </w:p>
    <w:p w:rsidR="0022585D" w:rsidRDefault="0023484B" w:rsidP="007913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мероприятиях допускается участие группы поддержки (не в конкурсной программе</w:t>
      </w:r>
      <w:r w:rsidR="000261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 в концертной (</w:t>
      </w:r>
      <w:r w:rsidR="000261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 время работы жюри и подведения итогов).</w:t>
      </w:r>
      <w:proofErr w:type="gramEnd"/>
    </w:p>
    <w:p w:rsidR="0090019E" w:rsidRPr="007913CD" w:rsidRDefault="0022585D" w:rsidP="007913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Дресс-код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</w:t>
      </w:r>
      <w:r w:rsidR="0090019E" w:rsidRPr="00900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ала</w:t>
      </w:r>
      <w:r w:rsidR="00EB4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0019E" w:rsidRPr="0022585D" w:rsidRDefault="0090019E" w:rsidP="00603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2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Дресс-код</w:t>
      </w:r>
      <w:proofErr w:type="spellEnd"/>
      <w:r w:rsidR="0022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</w:t>
      </w:r>
      <w:r w:rsidRPr="0022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является обязательным для всех лиц</w:t>
      </w:r>
      <w:r w:rsidR="0022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(как участников, так и зрителей)</w:t>
      </w:r>
      <w:r w:rsidRPr="0022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прибывших на бал или приглашенных к балу.</w:t>
      </w:r>
      <w:r w:rsidRPr="0090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явившиеся на бал с </w:t>
      </w:r>
      <w:r w:rsidRPr="009001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</w:t>
      </w:r>
      <w:r w:rsidR="0022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ушением </w:t>
      </w:r>
      <w:proofErr w:type="spellStart"/>
      <w:r w:rsidR="0022585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дресс-кода</w:t>
      </w:r>
      <w:proofErr w:type="spellEnd"/>
      <w:r w:rsidR="0022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помещение</w:t>
      </w:r>
      <w:r w:rsidRPr="0090019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пров</w:t>
      </w:r>
      <w:r w:rsidR="00225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одятся основные мероприятия, не допускаются!</w:t>
      </w:r>
    </w:p>
    <w:p w:rsidR="0090019E" w:rsidRPr="0090019E" w:rsidRDefault="0090019E" w:rsidP="0060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019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Дресс-кодом</w:t>
      </w:r>
      <w:proofErr w:type="spellEnd"/>
      <w:r w:rsidRPr="0090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является:</w:t>
      </w:r>
    </w:p>
    <w:p w:rsidR="0090019E" w:rsidRPr="0090019E" w:rsidRDefault="00441D48" w:rsidP="00441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019E" w:rsidRPr="009001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кадет-юношей и офицеров -  парадный китель при регалиях и аксельбанте, перчатки, головной убор в соответствии с  обстоятельствами.</w:t>
      </w:r>
    </w:p>
    <w:p w:rsidR="0090019E" w:rsidRPr="0090019E" w:rsidRDefault="00441D48" w:rsidP="00441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019E" w:rsidRPr="009001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присутствующих мужчин, не обязанных носить форму: классический темный костюм.</w:t>
      </w:r>
    </w:p>
    <w:p w:rsidR="0090019E" w:rsidRPr="0090019E" w:rsidRDefault="00441D48" w:rsidP="00441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019E" w:rsidRPr="009001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кадеты-девушки и дамы вне зависимости от возраста – платье</w:t>
      </w:r>
      <w:r w:rsidR="00F74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пол» или длинное вечернее платье</w:t>
      </w:r>
      <w:r w:rsidR="0079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(ниже колена)</w:t>
      </w:r>
      <w:r w:rsidR="0090019E" w:rsidRPr="0090019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соответствующее ситуации (</w:t>
      </w:r>
      <w:proofErr w:type="spellStart"/>
      <w:r w:rsidR="00F74CB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selonlasituation</w:t>
      </w:r>
      <w:proofErr w:type="spellEnd"/>
      <w:r w:rsidR="00F74CB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), соответствующая обувь.</w:t>
      </w:r>
    </w:p>
    <w:p w:rsidR="0090019E" w:rsidRPr="00062811" w:rsidRDefault="00441D48" w:rsidP="0006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019E" w:rsidRPr="0090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любых ситуациях для дам,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брючные костюмы, а так же</w:t>
      </w:r>
      <w:r w:rsidR="00CE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классический и джинсовый стили</w:t>
      </w:r>
      <w:r w:rsidR="0090019E" w:rsidRPr="0090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одежды.</w:t>
      </w:r>
    </w:p>
    <w:p w:rsidR="00504051" w:rsidRDefault="005521C7" w:rsidP="006037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4.4. </w:t>
      </w:r>
      <w:r w:rsidR="002B7003"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Участник</w:t>
      </w:r>
      <w:r w:rsidR="000628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2B7003"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прибывают на Бал в сопровождении</w:t>
      </w:r>
      <w:r w:rsidR="000628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руководителя  (или </w:t>
      </w:r>
      <w:r w:rsidR="005040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классного руководителя</w:t>
      </w:r>
      <w:r w:rsidR="00CE5A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или воспитателя</w:t>
      </w:r>
      <w:r w:rsidR="000628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2B7003"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который несет персональную ответственность за </w:t>
      </w:r>
      <w:hyperlink r:id="rId8" w:tooltip="Охрана, сигнализация, видеонаблюдение" w:history="1">
        <w:r w:rsidR="002B7003" w:rsidRPr="00EB406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безопасность</w:t>
        </w:r>
      </w:hyperlink>
      <w:r w:rsidR="002B7003"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и здоровье детей в период </w:t>
      </w:r>
      <w:r w:rsidR="00EB40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проведения </w:t>
      </w:r>
      <w:r w:rsidR="002B7003"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мероприятия</w:t>
      </w:r>
      <w:r w:rsidR="00EB40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D0F80" w:rsidRDefault="008D0F80" w:rsidP="006037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45F3C" w:rsidRPr="009C00A0" w:rsidRDefault="00145F3C" w:rsidP="009C00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145F3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145F3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B7003" w:rsidRPr="00145F3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ПРОГРАММА</w:t>
      </w:r>
      <w:r w:rsidR="002B7003" w:rsidRPr="0050405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БАЛА</w:t>
      </w:r>
    </w:p>
    <w:p w:rsidR="00145F3C" w:rsidRDefault="00145F3C" w:rsidP="00145F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5.1. Открытие кадетского Бала «Виват, кадет!», приветствие официальных лиц.</w:t>
      </w:r>
    </w:p>
    <w:p w:rsidR="00145F3C" w:rsidRDefault="00145F3C" w:rsidP="00145F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5.2. Конкурсная программа Бала:</w:t>
      </w:r>
    </w:p>
    <w:p w:rsidR="00145F3C" w:rsidRPr="008D198B" w:rsidRDefault="00145F3C" w:rsidP="00C57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5.2.1. Конкурс</w:t>
      </w:r>
      <w:r w:rsidR="00163C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ная номинация</w:t>
      </w:r>
      <w:r w:rsidR="00CE5A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76E3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«Презентация бального ансамбля»</w:t>
      </w:r>
      <w:r w:rsidR="00CE5A5F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Pr="0014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8D19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Representationsolennelle</w:t>
      </w:r>
      <w:proofErr w:type="spellEnd"/>
      <w:r w:rsidRPr="0014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57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8D1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 в  форме  прохождения  </w:t>
      </w:r>
      <w:r w:rsidR="00C57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танцевального ансамбля заявленной Команды  </w:t>
      </w:r>
      <w:proofErr w:type="gramStart"/>
      <w:r w:rsidR="00C57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Гранд</w:t>
      </w:r>
      <w:r w:rsidRPr="008D1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-маршем</w:t>
      </w:r>
      <w:proofErr w:type="gramEnd"/>
      <w:r w:rsidRPr="008D1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5F3C" w:rsidRDefault="00C576E3" w:rsidP="0014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5.2.2. Конкурс</w:t>
      </w:r>
      <w:r w:rsidR="0016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номинация</w:t>
      </w:r>
      <w:r w:rsidR="00CE5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4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«Бальная композиция»,</w:t>
      </w:r>
      <w:r w:rsidR="00CE5A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73B47">
        <w:rPr>
          <w:rFonts w:ascii="Times New Roman" w:hAnsi="Times New Roman" w:cs="Times New Roman"/>
          <w:sz w:val="24"/>
          <w:szCs w:val="24"/>
        </w:rPr>
        <w:t>формейшен</w:t>
      </w:r>
      <w:proofErr w:type="spellEnd"/>
      <w:r w:rsidR="00173B47">
        <w:rPr>
          <w:rFonts w:ascii="Times New Roman" w:hAnsi="Times New Roman" w:cs="Times New Roman"/>
          <w:sz w:val="24"/>
          <w:szCs w:val="24"/>
        </w:rPr>
        <w:t xml:space="preserve"> -  исполнение</w:t>
      </w:r>
      <w:r w:rsidRPr="00C576E3">
        <w:rPr>
          <w:rFonts w:ascii="Times New Roman" w:hAnsi="Times New Roman" w:cs="Times New Roman"/>
          <w:sz w:val="24"/>
          <w:szCs w:val="24"/>
        </w:rPr>
        <w:t xml:space="preserve"> ансамблем бал</w:t>
      </w:r>
      <w:r w:rsidR="00C0378F">
        <w:rPr>
          <w:rFonts w:ascii="Times New Roman" w:hAnsi="Times New Roman" w:cs="Times New Roman"/>
          <w:sz w:val="24"/>
          <w:szCs w:val="24"/>
        </w:rPr>
        <w:t>ьн</w:t>
      </w:r>
      <w:r w:rsidR="00173B47">
        <w:rPr>
          <w:rFonts w:ascii="Times New Roman" w:hAnsi="Times New Roman" w:cs="Times New Roman"/>
          <w:sz w:val="24"/>
          <w:szCs w:val="24"/>
        </w:rPr>
        <w:t>ой композиции (из предложенных на выбор бальных танцев)</w:t>
      </w:r>
    </w:p>
    <w:p w:rsidR="00173B47" w:rsidRDefault="00173B47" w:rsidP="0014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5.2.3. Конкурс</w:t>
      </w:r>
      <w:r w:rsidR="00163CE1">
        <w:rPr>
          <w:rFonts w:ascii="Times New Roman" w:hAnsi="Times New Roman" w:cs="Times New Roman"/>
          <w:sz w:val="24"/>
          <w:szCs w:val="24"/>
        </w:rPr>
        <w:t>ная номинация</w:t>
      </w:r>
      <w:r w:rsidR="00CE5A5F">
        <w:rPr>
          <w:rFonts w:ascii="Times New Roman" w:hAnsi="Times New Roman" w:cs="Times New Roman"/>
          <w:sz w:val="24"/>
          <w:szCs w:val="24"/>
        </w:rPr>
        <w:t xml:space="preserve"> </w:t>
      </w:r>
      <w:r w:rsidRPr="003E6453">
        <w:rPr>
          <w:rFonts w:ascii="Times New Roman" w:hAnsi="Times New Roman" w:cs="Times New Roman"/>
          <w:b/>
          <w:i/>
          <w:sz w:val="24"/>
          <w:szCs w:val="24"/>
        </w:rPr>
        <w:t>«Лучшая бальная пара»</w:t>
      </w:r>
      <w:r>
        <w:rPr>
          <w:rFonts w:ascii="Times New Roman" w:hAnsi="Times New Roman" w:cs="Times New Roman"/>
          <w:sz w:val="24"/>
          <w:szCs w:val="24"/>
        </w:rPr>
        <w:t xml:space="preserve"> - исполняется сольная программа ведущей пары Команды – вальс (классический русски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фигурный)</w:t>
      </w:r>
      <w:r w:rsidR="003E6453">
        <w:rPr>
          <w:rFonts w:ascii="Times New Roman" w:hAnsi="Times New Roman" w:cs="Times New Roman"/>
          <w:sz w:val="24"/>
          <w:szCs w:val="24"/>
        </w:rPr>
        <w:t>, венский)</w:t>
      </w:r>
    </w:p>
    <w:p w:rsidR="003E6453" w:rsidRDefault="003E6453" w:rsidP="0014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Творческая концертная программа для участников Бала (время работы Жюри, подведение итогов Конкурса)</w:t>
      </w:r>
    </w:p>
    <w:p w:rsidR="003E6453" w:rsidRDefault="003E6453" w:rsidP="0014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Командам предлагается подготовить концертные номера (один или более, но не больше трёх) в разных видах сценического искусства:</w:t>
      </w:r>
    </w:p>
    <w:p w:rsidR="003E6453" w:rsidRDefault="003E6453" w:rsidP="0014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-вокальный жанр;</w:t>
      </w:r>
    </w:p>
    <w:p w:rsidR="003E6453" w:rsidRDefault="003E6453" w:rsidP="0014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-танцевальный жанр;</w:t>
      </w:r>
    </w:p>
    <w:p w:rsidR="003E6453" w:rsidRDefault="003E6453" w:rsidP="0014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-театральный жанр;</w:t>
      </w:r>
    </w:p>
    <w:p w:rsidR="003E6453" w:rsidRDefault="003E6453" w:rsidP="0014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Здесь приветствуется участие группы поддержки. Общая тематика: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кадетство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патриотизм, Родина. </w:t>
      </w:r>
      <w:r w:rsidR="00733DE4">
        <w:rPr>
          <w:rFonts w:ascii="Times New Roman" w:hAnsi="Times New Roman" w:cs="Times New Roman"/>
          <w:sz w:val="24"/>
          <w:szCs w:val="24"/>
        </w:rPr>
        <w:t>Возможно использование видео поддержки выступления.</w:t>
      </w:r>
    </w:p>
    <w:p w:rsidR="00163CE1" w:rsidRDefault="00163CE1" w:rsidP="0014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Награждение участников и победителей Конкурсных номинаций</w:t>
      </w:r>
    </w:p>
    <w:p w:rsidR="003E6453" w:rsidRPr="003E6453" w:rsidRDefault="003E6453" w:rsidP="0014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C26" w:rsidRPr="009C00A0" w:rsidRDefault="00722C26" w:rsidP="009C00A0">
      <w:pPr>
        <w:pStyle w:val="a3"/>
        <w:numPr>
          <w:ilvl w:val="0"/>
          <w:numId w:val="10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722C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УСЛОВИЯ КОНКУРСНЫХ НОМИНАЦИЙ</w:t>
      </w:r>
    </w:p>
    <w:p w:rsidR="00722C26" w:rsidRPr="00930B20" w:rsidRDefault="00930B20" w:rsidP="00930B20">
      <w:pPr>
        <w:pStyle w:val="a3"/>
        <w:numPr>
          <w:ilvl w:val="1"/>
          <w:numId w:val="10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30B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Конкурсная номинация </w:t>
      </w:r>
      <w:r w:rsidRPr="00930B20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«Презентация бального ансамбля»</w:t>
      </w:r>
      <w:r w:rsidR="00CE5A5F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30B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Representationsolennelle</w:t>
      </w:r>
      <w:proofErr w:type="spellEnd"/>
      <w:r w:rsidRPr="0093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30B20" w:rsidRPr="00B7777D" w:rsidRDefault="009B2770" w:rsidP="00930B20">
      <w:pPr>
        <w:pStyle w:val="a3"/>
        <w:numPr>
          <w:ilvl w:val="2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Торжественное представление Б</w:t>
      </w:r>
      <w:r w:rsidR="00930B20" w:rsidRPr="009B2770">
        <w:rPr>
          <w:rFonts w:ascii="Times New Roman" w:hAnsi="Times New Roman" w:cs="Times New Roman"/>
          <w:bCs/>
          <w:sz w:val="24"/>
          <w:szCs w:val="24"/>
        </w:rPr>
        <w:t>алу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30B20" w:rsidRPr="00930B20">
        <w:rPr>
          <w:rFonts w:ascii="Times New Roman" w:hAnsi="Times New Roman" w:cs="Times New Roman"/>
          <w:sz w:val="24"/>
          <w:szCs w:val="24"/>
        </w:rPr>
        <w:t xml:space="preserve"> Гранд - марш. Участвует весь танцевальный ансамбль.</w:t>
      </w:r>
    </w:p>
    <w:p w:rsidR="00930B20" w:rsidRPr="00B7777D" w:rsidRDefault="005437D8" w:rsidP="00930B20">
      <w:pPr>
        <w:pStyle w:val="a3"/>
        <w:numPr>
          <w:ilvl w:val="2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D1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в Гранд </w:t>
      </w:r>
      <w:proofErr w:type="gramStart"/>
      <w:r w:rsidRPr="008D1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8D1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арше производится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общей для всех участников </w:t>
      </w:r>
      <w:r w:rsidRPr="008D1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схеме, включающей в себя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ижение бальной колонной, поклон</w:t>
      </w:r>
      <w:r w:rsidRPr="008D1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-реверанс, расхожде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ние, перестроение (не более трёх перестроений), схождение и выход из Гранд</w:t>
      </w:r>
      <w:r w:rsidRPr="008D1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-марша.</w:t>
      </w:r>
    </w:p>
    <w:p w:rsidR="00930B20" w:rsidRPr="00B7777D" w:rsidRDefault="00930B20" w:rsidP="00930B20">
      <w:pPr>
        <w:pStyle w:val="a3"/>
        <w:numPr>
          <w:ilvl w:val="2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7777D">
        <w:rPr>
          <w:rFonts w:ascii="Times New Roman" w:hAnsi="Times New Roman" w:cs="Times New Roman"/>
          <w:sz w:val="24"/>
          <w:szCs w:val="24"/>
        </w:rPr>
        <w:t xml:space="preserve">Музыкальная композиция для данного конкурса строго определена для всех участников: «Марш </w:t>
      </w:r>
      <w:proofErr w:type="spellStart"/>
      <w:r w:rsidRPr="00B7777D">
        <w:rPr>
          <w:rFonts w:ascii="Times New Roman" w:hAnsi="Times New Roman" w:cs="Times New Roman"/>
          <w:sz w:val="24"/>
          <w:szCs w:val="24"/>
        </w:rPr>
        <w:t>Радецкого</w:t>
      </w:r>
      <w:proofErr w:type="spellEnd"/>
      <w:r w:rsidRPr="00B7777D">
        <w:rPr>
          <w:rFonts w:ascii="Times New Roman" w:hAnsi="Times New Roman" w:cs="Times New Roman"/>
          <w:sz w:val="24"/>
          <w:szCs w:val="24"/>
        </w:rPr>
        <w:t>» И.Штраус</w:t>
      </w:r>
      <w:r w:rsidR="00B7777D" w:rsidRPr="00B7777D">
        <w:rPr>
          <w:rFonts w:ascii="Times New Roman" w:hAnsi="Times New Roman" w:cs="Times New Roman"/>
          <w:sz w:val="24"/>
          <w:szCs w:val="24"/>
        </w:rPr>
        <w:t>. Следует использовать данную композицию с самого начала. Движение колонны начинать с 5 такта музыкального произведения.</w:t>
      </w:r>
    </w:p>
    <w:p w:rsidR="00B91DFB" w:rsidRPr="005437D8" w:rsidRDefault="00930B20" w:rsidP="00B91DFB">
      <w:pPr>
        <w:pStyle w:val="a3"/>
        <w:numPr>
          <w:ilvl w:val="2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7777D">
        <w:rPr>
          <w:rFonts w:ascii="Times New Roman" w:hAnsi="Times New Roman" w:cs="Times New Roman"/>
          <w:sz w:val="24"/>
          <w:szCs w:val="24"/>
        </w:rPr>
        <w:t>Прохождение бальной колонной ограничивается временным интервалом не более 1 минуты 30 секунд</w:t>
      </w:r>
      <w:r w:rsidR="001A5047">
        <w:rPr>
          <w:rFonts w:ascii="Times New Roman" w:hAnsi="Times New Roman" w:cs="Times New Roman"/>
          <w:sz w:val="24"/>
          <w:szCs w:val="24"/>
        </w:rPr>
        <w:t xml:space="preserve"> (учитывая выход и уход)</w:t>
      </w:r>
      <w:r w:rsidRPr="00B7777D">
        <w:rPr>
          <w:rFonts w:ascii="Times New Roman" w:hAnsi="Times New Roman" w:cs="Times New Roman"/>
          <w:sz w:val="24"/>
          <w:szCs w:val="24"/>
        </w:rPr>
        <w:t>.</w:t>
      </w:r>
    </w:p>
    <w:p w:rsidR="005437D8" w:rsidRPr="005437D8" w:rsidRDefault="005437D8" w:rsidP="005437D8">
      <w:pPr>
        <w:spacing w:after="0" w:line="240" w:lineRule="auto"/>
        <w:ind w:left="-1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5437D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Оценивается</w:t>
      </w:r>
      <w:r w:rsidRPr="005437D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5437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внешний вид участников бала, соответствие его </w:t>
      </w:r>
      <w:proofErr w:type="spellStart"/>
      <w:r w:rsidRPr="005437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дресс-коду</w:t>
      </w:r>
      <w:proofErr w:type="spellEnd"/>
      <w:r w:rsidRPr="005437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требованиям положения, грациозность, галантность, торжественность,  эмоциональность,  умение  держать  корпус,  общую презентабельность участников, «</w:t>
      </w:r>
      <w:proofErr w:type="spellStart"/>
      <w:r w:rsidRPr="005437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L'imagedeladignite</w:t>
      </w:r>
      <w:proofErr w:type="spellEnd"/>
      <w:r w:rsidRPr="005437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 (образ достоинства).</w:t>
      </w:r>
    </w:p>
    <w:p w:rsidR="00B91DFB" w:rsidRPr="00B91DFB" w:rsidRDefault="00B91DFB" w:rsidP="00B91DFB">
      <w:pPr>
        <w:pStyle w:val="a3"/>
        <w:numPr>
          <w:ilvl w:val="1"/>
          <w:numId w:val="10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91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Конкурсная номинация </w:t>
      </w:r>
      <w:r w:rsidRPr="00B91D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«Бальная композиция»,</w:t>
      </w:r>
      <w:r w:rsidR="00CE5A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91DFB">
        <w:rPr>
          <w:rFonts w:ascii="Times New Roman" w:hAnsi="Times New Roman" w:cs="Times New Roman"/>
          <w:sz w:val="24"/>
          <w:szCs w:val="24"/>
        </w:rPr>
        <w:t>формейшен</w:t>
      </w:r>
      <w:proofErr w:type="spellEnd"/>
      <w:r w:rsidRPr="00B91DFB">
        <w:rPr>
          <w:rFonts w:ascii="Times New Roman" w:hAnsi="Times New Roman" w:cs="Times New Roman"/>
          <w:sz w:val="24"/>
          <w:szCs w:val="24"/>
        </w:rPr>
        <w:t>.</w:t>
      </w:r>
    </w:p>
    <w:p w:rsidR="009B2770" w:rsidRPr="005437D8" w:rsidRDefault="0037434A" w:rsidP="0037434A">
      <w:pPr>
        <w:pStyle w:val="a3"/>
        <w:numPr>
          <w:ilvl w:val="2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437D8">
        <w:rPr>
          <w:rFonts w:ascii="Times New Roman" w:hAnsi="Times New Roman" w:cs="Times New Roman"/>
          <w:sz w:val="24"/>
          <w:szCs w:val="24"/>
        </w:rPr>
        <w:lastRenderedPageBreak/>
        <w:t>Командой представляется одна бальная композиция, в основе которой лежит стилистика  и фигуры предложенных на выбор бальных (салонных) танцев.</w:t>
      </w:r>
    </w:p>
    <w:p w:rsidR="0037434A" w:rsidRPr="00513397" w:rsidRDefault="0037434A" w:rsidP="0037434A">
      <w:pPr>
        <w:pStyle w:val="a3"/>
        <w:numPr>
          <w:ilvl w:val="2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5437D8">
        <w:rPr>
          <w:rFonts w:ascii="Times New Roman" w:hAnsi="Times New Roman" w:cs="Times New Roman"/>
          <w:sz w:val="24"/>
          <w:szCs w:val="24"/>
        </w:rPr>
        <w:t xml:space="preserve">Предлагаемые танцы: </w:t>
      </w:r>
      <w:r w:rsidR="005437D8">
        <w:rPr>
          <w:rFonts w:ascii="Times New Roman" w:hAnsi="Times New Roman" w:cs="Times New Roman"/>
          <w:sz w:val="24"/>
          <w:szCs w:val="24"/>
        </w:rPr>
        <w:t>экосез, полька, менуэт, падеграс, контрданс, кадриль (не народная), гавот, котильон.</w:t>
      </w:r>
      <w:proofErr w:type="gramEnd"/>
    </w:p>
    <w:p w:rsidR="00513397" w:rsidRPr="00B633D6" w:rsidRDefault="00513397" w:rsidP="0037434A">
      <w:pPr>
        <w:pStyle w:val="a3"/>
        <w:numPr>
          <w:ilvl w:val="2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композиции в границах от 1:30 минуты до 2:00 минут (учитывая выход и уход)</w:t>
      </w:r>
    </w:p>
    <w:p w:rsidR="00B633D6" w:rsidRPr="00B633D6" w:rsidRDefault="00B633D6" w:rsidP="00B63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33D6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  <w:t>Оценивается:</w:t>
      </w:r>
      <w:r w:rsidRPr="00B633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наличие базовой техники исполнения выбранного танца, соответствие стилю, возможности  танцоров  исполнить  характерные  особенности  выбранной танцевальной  техники,  качество  исполнения,  ритм,  синхронность  при исполнении.</w:t>
      </w:r>
    </w:p>
    <w:p w:rsidR="00B633D6" w:rsidRPr="001A5047" w:rsidRDefault="001A5047" w:rsidP="001A5047">
      <w:pPr>
        <w:pStyle w:val="a3"/>
        <w:numPr>
          <w:ilvl w:val="1"/>
          <w:numId w:val="10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номинация </w:t>
      </w:r>
      <w:r w:rsidRPr="003E6453">
        <w:rPr>
          <w:rFonts w:ascii="Times New Roman" w:hAnsi="Times New Roman" w:cs="Times New Roman"/>
          <w:b/>
          <w:i/>
          <w:sz w:val="24"/>
          <w:szCs w:val="24"/>
        </w:rPr>
        <w:t>«Лучшая бальная пара»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 числа участников этой конкурсной номинации определяются обладатели звания Премьер и Прима Бала.</w:t>
      </w:r>
    </w:p>
    <w:p w:rsidR="001A5047" w:rsidRDefault="001A5047" w:rsidP="001A5047">
      <w:pPr>
        <w:pStyle w:val="a3"/>
        <w:numPr>
          <w:ilvl w:val="2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Участвует одна бальная пара из Команды.  </w:t>
      </w:r>
    </w:p>
    <w:p w:rsidR="001A5047" w:rsidRDefault="001A5047" w:rsidP="001A5047">
      <w:pPr>
        <w:pStyle w:val="a3"/>
        <w:numPr>
          <w:ilvl w:val="2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Танцевальные пары предоставляют на конкурс танцевальную композицию в стиле классического или венского вальса.</w:t>
      </w:r>
    </w:p>
    <w:p w:rsidR="00DA348E" w:rsidRPr="00B633D6" w:rsidRDefault="001A5047" w:rsidP="00DA348E">
      <w:pPr>
        <w:pStyle w:val="a3"/>
        <w:numPr>
          <w:ilvl w:val="2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Продолжительность вы</w:t>
      </w:r>
      <w:r w:rsidR="00DA34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ступления в границах от </w:t>
      </w:r>
      <w:r w:rsidR="00DA348E">
        <w:rPr>
          <w:rFonts w:ascii="Times New Roman" w:hAnsi="Times New Roman" w:cs="Times New Roman"/>
          <w:sz w:val="24"/>
          <w:szCs w:val="24"/>
        </w:rPr>
        <w:t>1:30 минуты до 2:00 минут (учитывая выход и уход)</w:t>
      </w:r>
    </w:p>
    <w:p w:rsidR="001A5047" w:rsidRDefault="003771A5" w:rsidP="001A5047">
      <w:pPr>
        <w:pStyle w:val="a3"/>
        <w:numPr>
          <w:ilvl w:val="2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Музыкальное сопровождение участники выбирают самостоятельно, с условием, что оно будет соответствовать требуемому стилю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риветствуются классические варианты)</w:t>
      </w:r>
    </w:p>
    <w:p w:rsidR="003771A5" w:rsidRPr="003771A5" w:rsidRDefault="003771A5" w:rsidP="003771A5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3771A5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  <w:t>Оценивается:</w:t>
      </w:r>
      <w:r w:rsidRPr="003771A5">
        <w:rPr>
          <w:rFonts w:ascii="Times New Roman" w:hAnsi="Times New Roman" w:cs="Times New Roman"/>
          <w:i/>
          <w:sz w:val="24"/>
          <w:szCs w:val="24"/>
        </w:rPr>
        <w:t xml:space="preserve">техника исполнения — точность в технике исполнения, соответствие стилю, уровень сложности, оригинальность, возможности танцоров исполнить характерные особенности выбранной танцевальной техники, качество исполнения, ритм, </w:t>
      </w:r>
      <w:r>
        <w:rPr>
          <w:rFonts w:ascii="Times New Roman" w:hAnsi="Times New Roman" w:cs="Times New Roman"/>
          <w:i/>
          <w:sz w:val="24"/>
          <w:szCs w:val="24"/>
        </w:rPr>
        <w:t>взаимодействие в ансамбле, воздействие на зрителя.</w:t>
      </w:r>
    </w:p>
    <w:p w:rsidR="003771A5" w:rsidRDefault="003771A5" w:rsidP="003771A5">
      <w:pPr>
        <w:spacing w:after="0" w:line="240" w:lineRule="auto"/>
        <w:ind w:left="-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C237F" w:rsidRDefault="009E7D58" w:rsidP="003771A5">
      <w:pPr>
        <w:spacing w:after="0" w:line="240" w:lineRule="auto"/>
        <w:ind w:left="-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140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ВАЖНО!</w:t>
      </w:r>
    </w:p>
    <w:p w:rsidR="005C237F" w:rsidRPr="005C237F" w:rsidRDefault="005C237F" w:rsidP="005C237F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Музыкальное сопровождение выступления участников Конкурсных номинаций должно быть предоставлено звукооператору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флэш-носителе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формате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mp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.3 не позднее, чем за 1 час до проведения Бала.</w:t>
      </w:r>
    </w:p>
    <w:p w:rsidR="009E7D58" w:rsidRPr="005C237F" w:rsidRDefault="009E7D58" w:rsidP="005C237F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C23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Размеры рабочей площадки </w:t>
      </w:r>
      <w:r w:rsidR="009F5682" w:rsidRPr="005C23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(5 х 8 метров для танца)</w:t>
      </w:r>
      <w:r w:rsidRPr="005C23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расположение выхода, зрителей и первогоплана.</w:t>
      </w:r>
    </w:p>
    <w:tbl>
      <w:tblPr>
        <w:tblStyle w:val="a4"/>
        <w:tblpPr w:leftFromText="180" w:rightFromText="180" w:vertAnchor="text" w:horzAnchor="page" w:tblpX="2755" w:tblpY="190"/>
        <w:tblW w:w="0" w:type="auto"/>
        <w:tblLook w:val="04A0"/>
      </w:tblPr>
      <w:tblGrid>
        <w:gridCol w:w="2093"/>
      </w:tblGrid>
      <w:tr w:rsidR="009E7D58" w:rsidTr="00E7140A">
        <w:trPr>
          <w:trHeight w:val="1126"/>
        </w:trPr>
        <w:tc>
          <w:tcPr>
            <w:tcW w:w="2093" w:type="dxa"/>
          </w:tcPr>
          <w:p w:rsidR="009E7D58" w:rsidRDefault="009E7D58" w:rsidP="009E7D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E7D58" w:rsidRDefault="009E7D58" w:rsidP="009E7D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5м</w:t>
            </w:r>
          </w:p>
          <w:p w:rsidR="009E7D58" w:rsidRDefault="009E7D58" w:rsidP="009E7D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E7D58" w:rsidRDefault="009E7D58" w:rsidP="009E7D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8м</w:t>
            </w:r>
          </w:p>
        </w:tc>
      </w:tr>
    </w:tbl>
    <w:p w:rsidR="009E7D58" w:rsidRDefault="009E7D58" w:rsidP="003771A5">
      <w:pPr>
        <w:spacing w:after="0" w:line="240" w:lineRule="auto"/>
        <w:ind w:left="-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E7D58" w:rsidRDefault="009E7D58" w:rsidP="003771A5">
      <w:pPr>
        <w:spacing w:after="0" w:line="240" w:lineRule="auto"/>
        <w:ind w:left="-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E7D58" w:rsidRDefault="009E7D58" w:rsidP="003771A5">
      <w:pPr>
        <w:spacing w:after="0" w:line="240" w:lineRule="auto"/>
        <w:ind w:left="-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E7D58" w:rsidRPr="003771A5" w:rsidRDefault="009E7D58" w:rsidP="003771A5">
      <w:pPr>
        <w:spacing w:after="0" w:line="240" w:lineRule="auto"/>
        <w:ind w:left="-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Выход  </w:t>
      </w:r>
    </w:p>
    <w:p w:rsidR="009E7D58" w:rsidRPr="003771A5" w:rsidRDefault="009E7D58" w:rsidP="003771A5">
      <w:pPr>
        <w:spacing w:after="0" w:line="240" w:lineRule="auto"/>
        <w:ind w:left="-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B2770" w:rsidRDefault="009E7D58" w:rsidP="006037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    зрители</w:t>
      </w:r>
    </w:p>
    <w:p w:rsidR="001A5047" w:rsidRDefault="001A5047" w:rsidP="006037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B42FE" w:rsidRPr="009C00A0" w:rsidRDefault="002B7003" w:rsidP="00DB42FE">
      <w:pPr>
        <w:pStyle w:val="a3"/>
        <w:numPr>
          <w:ilvl w:val="0"/>
          <w:numId w:val="10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DB42F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ПОДВЕДЕНИЕ ИТОГОВ И НАГРАЖДЕНИЕ ПОБЕДИТЕЛЕЙ</w:t>
      </w:r>
    </w:p>
    <w:p w:rsidR="00DB42FE" w:rsidRPr="00DB42FE" w:rsidRDefault="00DB42FE" w:rsidP="00DB42FE">
      <w:pPr>
        <w:pStyle w:val="a3"/>
        <w:numPr>
          <w:ilvl w:val="1"/>
          <w:numId w:val="10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B42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Жюри подводит итоги по окончанию просмотра конкурсных номинаций</w:t>
      </w:r>
    </w:p>
    <w:p w:rsidR="00DB42FE" w:rsidRPr="00DB42FE" w:rsidRDefault="00DB42FE" w:rsidP="00DB42FE">
      <w:pPr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42FE">
        <w:rPr>
          <w:rFonts w:ascii="Times New Roman" w:hAnsi="Times New Roman" w:cs="Times New Roman"/>
          <w:sz w:val="24"/>
          <w:szCs w:val="24"/>
        </w:rPr>
        <w:t>Все Команды (танцевальные ансамбли) награждаются дипломами участника Бала.</w:t>
      </w:r>
    </w:p>
    <w:p w:rsidR="00DB42FE" w:rsidRPr="00DB42FE" w:rsidRDefault="00DB42FE" w:rsidP="00DB42FE">
      <w:pPr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42FE">
        <w:rPr>
          <w:rFonts w:ascii="Times New Roman" w:hAnsi="Times New Roman" w:cs="Times New Roman"/>
          <w:sz w:val="24"/>
          <w:szCs w:val="24"/>
        </w:rPr>
        <w:t>Руководители, осуществляющие подготовку Команд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42FE">
        <w:rPr>
          <w:rFonts w:ascii="Times New Roman" w:hAnsi="Times New Roman" w:cs="Times New Roman"/>
          <w:sz w:val="24"/>
          <w:szCs w:val="24"/>
        </w:rPr>
        <w:t xml:space="preserve"> награждаются Благодарственными письмами.</w:t>
      </w:r>
    </w:p>
    <w:p w:rsidR="00DB42FE" w:rsidRDefault="00DB42FE" w:rsidP="00DB42FE">
      <w:pPr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42FE">
        <w:rPr>
          <w:rFonts w:ascii="Times New Roman" w:hAnsi="Times New Roman" w:cs="Times New Roman"/>
          <w:sz w:val="24"/>
          <w:szCs w:val="24"/>
        </w:rPr>
        <w:t>Победители и призеры в номинациях награждаются соответствующими дипломами и памятными призами.</w:t>
      </w:r>
    </w:p>
    <w:p w:rsidR="000E60D0" w:rsidRPr="00DB42FE" w:rsidRDefault="000E60D0" w:rsidP="00DB42FE">
      <w:pPr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яркие участник творческого Концерта будут отмечены Дипломами.</w:t>
      </w:r>
    </w:p>
    <w:p w:rsidR="00504051" w:rsidRPr="00015217" w:rsidRDefault="00504051" w:rsidP="006037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39DF" w:rsidRPr="009C00A0" w:rsidRDefault="002B7003" w:rsidP="000B39DF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395DE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ФИНАНСИРОВАНИЕ КАДЕТСКОГО БАЛА</w:t>
      </w:r>
    </w:p>
    <w:p w:rsidR="000B39DF" w:rsidRPr="00395DE7" w:rsidRDefault="002B7003" w:rsidP="000B39DF">
      <w:pPr>
        <w:pStyle w:val="a3"/>
        <w:numPr>
          <w:ilvl w:val="1"/>
          <w:numId w:val="10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Финансирование </w:t>
      </w:r>
      <w:r w:rsidR="00733DE4" w:rsidRPr="00395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призового фонда </w:t>
      </w:r>
      <w:r w:rsidRPr="00395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кадетского Б</w:t>
      </w:r>
      <w:r w:rsidR="000B39DF" w:rsidRPr="00395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ала осуществляют учредители</w:t>
      </w:r>
      <w:r w:rsidRPr="00395D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464FAE" w:rsidRPr="0039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казенное общеобразовательное учреждени</w:t>
      </w:r>
      <w:r w:rsidR="000B39DF" w:rsidRPr="0039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464FAE" w:rsidRPr="00395DE7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</w:t>
      </w:r>
      <w:r w:rsidR="000B39DF" w:rsidRPr="00395DE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общеобразовательная школа №7</w:t>
      </w:r>
      <w:r w:rsidR="00464FAE" w:rsidRPr="00395DE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39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39DF" w:rsidRPr="00395DE7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gramStart"/>
      <w:r w:rsidR="000B39DF" w:rsidRPr="00395DE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0B39DF" w:rsidRPr="00395DE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алинка</w:t>
      </w:r>
      <w:proofErr w:type="spellEnd"/>
      <w:r w:rsidR="000B39DF" w:rsidRPr="00395D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4FAE" w:rsidRDefault="00733DE4" w:rsidP="000B39DF">
      <w:pPr>
        <w:pStyle w:val="a3"/>
        <w:numPr>
          <w:ilvl w:val="1"/>
          <w:numId w:val="10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Проезд и питание участников за счет направляющей стороны. </w:t>
      </w:r>
    </w:p>
    <w:p w:rsidR="00733DE4" w:rsidRPr="000B39DF" w:rsidRDefault="00733DE4" w:rsidP="000B39DF">
      <w:pPr>
        <w:pStyle w:val="a3"/>
        <w:numPr>
          <w:ilvl w:val="1"/>
          <w:numId w:val="10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Возможна организация питания для приезжей группы (Кафе «Семейное»), оплачивают сами участники. </w:t>
      </w:r>
    </w:p>
    <w:p w:rsidR="00015217" w:rsidRDefault="00015217" w:rsidP="006037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39DF" w:rsidRPr="009C00A0" w:rsidRDefault="000B39DF" w:rsidP="000B39DF">
      <w:pPr>
        <w:pStyle w:val="a3"/>
        <w:numPr>
          <w:ilvl w:val="0"/>
          <w:numId w:val="10"/>
        </w:numPr>
        <w:spacing w:after="0" w:line="24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0B39D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ОРГАНИЗАЦИОННЫЙ КОМИТЕТ БАЛА.</w:t>
      </w:r>
    </w:p>
    <w:p w:rsidR="00CE5A5F" w:rsidRDefault="000B39DF" w:rsidP="009F61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Прядко Людмила Ивановна - </w:t>
      </w:r>
      <w:r w:rsidR="009F6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заместитель директора по воспитательной работе</w:t>
      </w:r>
      <w:r w:rsidR="00CE5A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B39DF" w:rsidRDefault="000B39DF" w:rsidP="009F61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МКОУ </w:t>
      </w:r>
      <w:r w:rsidR="009C00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СОШ №7</w:t>
      </w:r>
      <w:r w:rsidR="009C00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алинка</w:t>
      </w:r>
      <w:proofErr w:type="spellEnd"/>
      <w:r w:rsidR="009F6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CE5A5F" w:rsidRDefault="000B39DF" w:rsidP="009F61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Корлыханова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Ирина Викторовна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заведующая Центра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досуга и культуры </w:t>
      </w:r>
    </w:p>
    <w:p w:rsidR="009F618D" w:rsidRDefault="000B39DF" w:rsidP="009F61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МКУ «ЦКС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гп.Талинка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9F6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015217" w:rsidRDefault="00795335" w:rsidP="006037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Лукашенко </w:t>
      </w:r>
      <w:r w:rsidR="00395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Виктория Алексеевна – педагог-организатор МКОУ «СОШ №7»</w:t>
      </w:r>
      <w:r w:rsidR="009C00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г.п. Талинка.</w:t>
      </w:r>
    </w:p>
    <w:p w:rsidR="00015217" w:rsidRDefault="00015217" w:rsidP="002B7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C237F" w:rsidRDefault="005C237F" w:rsidP="002B7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B7003" w:rsidRDefault="002B7003" w:rsidP="00EA7D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F238DF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Приложение 1</w:t>
      </w:r>
    </w:p>
    <w:p w:rsidR="00F238DF" w:rsidRDefault="00F238DF" w:rsidP="00EA7D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238DF" w:rsidRDefault="00F238DF" w:rsidP="00EA7D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238DF" w:rsidRPr="00F238DF" w:rsidRDefault="00F238DF" w:rsidP="00EA7D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A7D63" w:rsidRPr="00015217" w:rsidRDefault="00EA7D63" w:rsidP="00EA7D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B7003" w:rsidRPr="00F238DF" w:rsidRDefault="002B7003" w:rsidP="009C00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238D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ЗАЯВКА</w:t>
      </w:r>
    </w:p>
    <w:p w:rsidR="006051CA" w:rsidRDefault="002B7003" w:rsidP="009C00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участие в </w:t>
      </w:r>
      <w:r w:rsidR="008C7F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школьном</w:t>
      </w:r>
      <w:r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кадетском Бале «Виват, кадет!»</w:t>
      </w:r>
      <w:r w:rsidR="008D0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2018</w:t>
      </w:r>
      <w:r w:rsidR="00F238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</w:t>
      </w:r>
    </w:p>
    <w:p w:rsidR="006051CA" w:rsidRDefault="006051CA" w:rsidP="009C00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D0F80" w:rsidRDefault="008D0F80" w:rsidP="008D0F80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Учреждение.</w:t>
      </w:r>
    </w:p>
    <w:p w:rsidR="008D0F80" w:rsidRDefault="008D0F80" w:rsidP="008D0F80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Территория.</w:t>
      </w:r>
    </w:p>
    <w:p w:rsidR="008D0F80" w:rsidRDefault="008D0F80" w:rsidP="008D0F80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Название (как официально представить команду участницу)</w:t>
      </w:r>
    </w:p>
    <w:p w:rsidR="008D0F80" w:rsidRPr="008D0F80" w:rsidRDefault="008D0F80" w:rsidP="008D0F80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Список команды</w:t>
      </w:r>
    </w:p>
    <w:p w:rsidR="002B7003" w:rsidRPr="00015217" w:rsidRDefault="002B7003" w:rsidP="002B7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Фамилия, имя, отчество</w:t>
      </w:r>
      <w:r w:rsidR="00F238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Класс. Дата рождения.</w:t>
      </w:r>
    </w:p>
    <w:p w:rsidR="002B7003" w:rsidRPr="00015217" w:rsidRDefault="002B7003" w:rsidP="002B7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Допуск </w:t>
      </w:r>
      <w:r w:rsidR="008C7F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школьного фельдшера</w:t>
      </w:r>
    </w:p>
    <w:p w:rsidR="002B7003" w:rsidRPr="00015217" w:rsidRDefault="002B7003" w:rsidP="002B7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1.__________________________________________________________________</w:t>
      </w:r>
    </w:p>
    <w:p w:rsidR="002B7003" w:rsidRPr="00015217" w:rsidRDefault="002B7003" w:rsidP="002B7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2.__________________________________________________________________</w:t>
      </w:r>
    </w:p>
    <w:p w:rsidR="002B7003" w:rsidRPr="00015217" w:rsidRDefault="002B7003" w:rsidP="002B7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3.__________________________________________________________________</w:t>
      </w:r>
    </w:p>
    <w:p w:rsidR="002B7003" w:rsidRPr="00015217" w:rsidRDefault="002B7003" w:rsidP="002B7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4.__________________________________________________________________</w:t>
      </w:r>
    </w:p>
    <w:p w:rsidR="002B7003" w:rsidRPr="00015217" w:rsidRDefault="002B7003" w:rsidP="002B7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5.__________________________________________________________________</w:t>
      </w:r>
    </w:p>
    <w:p w:rsidR="002B7003" w:rsidRPr="00015217" w:rsidRDefault="002B7003" w:rsidP="002B7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6.__________________________________________________________________</w:t>
      </w:r>
    </w:p>
    <w:p w:rsidR="002B7003" w:rsidRPr="00015217" w:rsidRDefault="002B7003" w:rsidP="002B7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7.__________________________________________________________________</w:t>
      </w:r>
    </w:p>
    <w:p w:rsidR="00F238DF" w:rsidRDefault="002B7003" w:rsidP="002B7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8.__________________________________________________________________</w:t>
      </w:r>
    </w:p>
    <w:p w:rsidR="002B7003" w:rsidRPr="00015217" w:rsidRDefault="00F238DF" w:rsidP="002B7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2B7003"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сего допущено: ___________человек______________(подпись </w:t>
      </w:r>
      <w:r w:rsidR="008C7F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фельдшера</w:t>
      </w:r>
      <w:r w:rsidR="002B7003"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8D0F80" w:rsidRPr="008D0F80" w:rsidRDefault="008D0F80" w:rsidP="008D0F80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D0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Список группы поддержки (если имеется).</w:t>
      </w:r>
    </w:p>
    <w:p w:rsidR="002B7003" w:rsidRDefault="008D0F80" w:rsidP="002B7003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Руководитель команды</w:t>
      </w:r>
      <w:r w:rsidR="002B7003" w:rsidRPr="008D0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(Ф. И.О. полностью,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сотовый</w:t>
      </w:r>
      <w:r w:rsidR="002B7003" w:rsidRPr="008D0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телефон)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D0F80" w:rsidRDefault="008D0F80" w:rsidP="002B7003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Название танцевальной композиции, время выступления (п.6.2 положения).</w:t>
      </w:r>
    </w:p>
    <w:p w:rsidR="008D0F80" w:rsidRPr="008D0F80" w:rsidRDefault="008D0F80" w:rsidP="002B7003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И.Ф. конкурсной номинации «Лучшая бальная пара» (п.6.3 положения).</w:t>
      </w:r>
    </w:p>
    <w:p w:rsidR="008D0F80" w:rsidRPr="008D0F80" w:rsidRDefault="008D0F80" w:rsidP="008D0F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D0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1.__________________________________________________________________</w:t>
      </w:r>
    </w:p>
    <w:p w:rsidR="008D0F80" w:rsidRPr="008D0F80" w:rsidRDefault="008D0F80" w:rsidP="008D0F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D0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2.__________________________________________________________________</w:t>
      </w:r>
    </w:p>
    <w:p w:rsidR="00F238DF" w:rsidRDefault="008D0F80" w:rsidP="002B7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9.  Требуемое техническое сопровождение</w:t>
      </w:r>
      <w:r w:rsidR="006051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(на конкурс и на концерт)</w:t>
      </w:r>
    </w:p>
    <w:p w:rsidR="006051CA" w:rsidRDefault="006051CA" w:rsidP="002B7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051CA" w:rsidRDefault="006051CA" w:rsidP="002B7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051CA" w:rsidRDefault="006051CA" w:rsidP="002B7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B7003" w:rsidRPr="00015217" w:rsidRDefault="002B7003" w:rsidP="002B70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52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Дата______________</w:t>
      </w:r>
    </w:p>
    <w:p w:rsidR="006C6E11" w:rsidRPr="00015217" w:rsidRDefault="006C6E11">
      <w:pPr>
        <w:rPr>
          <w:rFonts w:ascii="Times New Roman" w:hAnsi="Times New Roman" w:cs="Times New Roman"/>
          <w:sz w:val="24"/>
          <w:szCs w:val="24"/>
        </w:rPr>
      </w:pPr>
    </w:p>
    <w:sectPr w:rsidR="006C6E11" w:rsidRPr="00015217" w:rsidSect="00441D4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7AB"/>
    <w:multiLevelType w:val="multilevel"/>
    <w:tmpl w:val="7D3CC8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455465"/>
    <w:multiLevelType w:val="hybridMultilevel"/>
    <w:tmpl w:val="5300B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D3D07"/>
    <w:multiLevelType w:val="hybridMultilevel"/>
    <w:tmpl w:val="13446992"/>
    <w:lvl w:ilvl="0" w:tplc="DCC4C8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64934"/>
    <w:multiLevelType w:val="hybridMultilevel"/>
    <w:tmpl w:val="AD76FF6A"/>
    <w:lvl w:ilvl="0" w:tplc="075E14C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F5F7B0B"/>
    <w:multiLevelType w:val="multilevel"/>
    <w:tmpl w:val="BE5075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327603A0"/>
    <w:multiLevelType w:val="hybridMultilevel"/>
    <w:tmpl w:val="79A4E9CE"/>
    <w:lvl w:ilvl="0" w:tplc="FC3E8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501"/>
    <w:multiLevelType w:val="hybridMultilevel"/>
    <w:tmpl w:val="E9701EDC"/>
    <w:lvl w:ilvl="0" w:tplc="E520BA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9F2428"/>
    <w:multiLevelType w:val="multilevel"/>
    <w:tmpl w:val="877659B4"/>
    <w:lvl w:ilvl="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abstractNum w:abstractNumId="8">
    <w:nsid w:val="4DE34701"/>
    <w:multiLevelType w:val="hybridMultilevel"/>
    <w:tmpl w:val="1FB00050"/>
    <w:lvl w:ilvl="0" w:tplc="19C615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>
    <w:nsid w:val="5DAB3017"/>
    <w:multiLevelType w:val="hybridMultilevel"/>
    <w:tmpl w:val="B2D07CA0"/>
    <w:lvl w:ilvl="0" w:tplc="82FA3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A19A3"/>
    <w:multiLevelType w:val="hybridMultilevel"/>
    <w:tmpl w:val="F0A82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F1F7F"/>
    <w:multiLevelType w:val="hybridMultilevel"/>
    <w:tmpl w:val="B6BE27CC"/>
    <w:lvl w:ilvl="0" w:tplc="3EE2F12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159"/>
    <w:rsid w:val="000070C8"/>
    <w:rsid w:val="00015217"/>
    <w:rsid w:val="00026157"/>
    <w:rsid w:val="0004159A"/>
    <w:rsid w:val="00062811"/>
    <w:rsid w:val="000B39DF"/>
    <w:rsid w:val="000D3A12"/>
    <w:rsid w:val="000E60D0"/>
    <w:rsid w:val="000F2088"/>
    <w:rsid w:val="00145F3C"/>
    <w:rsid w:val="00163CE1"/>
    <w:rsid w:val="00173B47"/>
    <w:rsid w:val="00191FFB"/>
    <w:rsid w:val="001A5047"/>
    <w:rsid w:val="001E3F2F"/>
    <w:rsid w:val="00217CF7"/>
    <w:rsid w:val="00221790"/>
    <w:rsid w:val="0022585D"/>
    <w:rsid w:val="0023277E"/>
    <w:rsid w:val="0023484B"/>
    <w:rsid w:val="002B58E9"/>
    <w:rsid w:val="002B7003"/>
    <w:rsid w:val="0037434A"/>
    <w:rsid w:val="003771A5"/>
    <w:rsid w:val="00395DE7"/>
    <w:rsid w:val="003E5849"/>
    <w:rsid w:val="003E6453"/>
    <w:rsid w:val="00441D48"/>
    <w:rsid w:val="00445EF7"/>
    <w:rsid w:val="00464FAE"/>
    <w:rsid w:val="004A0ECE"/>
    <w:rsid w:val="00504051"/>
    <w:rsid w:val="00513397"/>
    <w:rsid w:val="005437D8"/>
    <w:rsid w:val="005521C7"/>
    <w:rsid w:val="00592441"/>
    <w:rsid w:val="005C237F"/>
    <w:rsid w:val="005D443F"/>
    <w:rsid w:val="00603748"/>
    <w:rsid w:val="006051CA"/>
    <w:rsid w:val="006136FB"/>
    <w:rsid w:val="00670190"/>
    <w:rsid w:val="006B0ACF"/>
    <w:rsid w:val="006C6E11"/>
    <w:rsid w:val="00722C26"/>
    <w:rsid w:val="00733DE4"/>
    <w:rsid w:val="00750DF4"/>
    <w:rsid w:val="00761464"/>
    <w:rsid w:val="007913CD"/>
    <w:rsid w:val="00795335"/>
    <w:rsid w:val="00811098"/>
    <w:rsid w:val="008766FB"/>
    <w:rsid w:val="008B38A6"/>
    <w:rsid w:val="008C7F15"/>
    <w:rsid w:val="008D0F80"/>
    <w:rsid w:val="008E16A6"/>
    <w:rsid w:val="0090019E"/>
    <w:rsid w:val="00930B20"/>
    <w:rsid w:val="0093346A"/>
    <w:rsid w:val="009B2770"/>
    <w:rsid w:val="009C00A0"/>
    <w:rsid w:val="009E7D58"/>
    <w:rsid w:val="009F5682"/>
    <w:rsid w:val="009F618D"/>
    <w:rsid w:val="00A1346A"/>
    <w:rsid w:val="00A651E3"/>
    <w:rsid w:val="00AD34EA"/>
    <w:rsid w:val="00B348C2"/>
    <w:rsid w:val="00B633D6"/>
    <w:rsid w:val="00B71512"/>
    <w:rsid w:val="00B7777D"/>
    <w:rsid w:val="00B806F7"/>
    <w:rsid w:val="00B91DFB"/>
    <w:rsid w:val="00C022B8"/>
    <w:rsid w:val="00C0378F"/>
    <w:rsid w:val="00C51484"/>
    <w:rsid w:val="00C576E3"/>
    <w:rsid w:val="00CE5A5F"/>
    <w:rsid w:val="00D61159"/>
    <w:rsid w:val="00DA348E"/>
    <w:rsid w:val="00DB42FE"/>
    <w:rsid w:val="00DF081B"/>
    <w:rsid w:val="00E4494C"/>
    <w:rsid w:val="00E7140A"/>
    <w:rsid w:val="00E87938"/>
    <w:rsid w:val="00EA7D63"/>
    <w:rsid w:val="00EB191A"/>
    <w:rsid w:val="00EB406B"/>
    <w:rsid w:val="00EB4972"/>
    <w:rsid w:val="00F238DF"/>
    <w:rsid w:val="00F72AD3"/>
    <w:rsid w:val="00F747BE"/>
    <w:rsid w:val="00F74CBF"/>
    <w:rsid w:val="00FF5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17"/>
    <w:pPr>
      <w:ind w:left="720"/>
      <w:contextualSpacing/>
    </w:pPr>
  </w:style>
  <w:style w:type="table" w:styleId="a4">
    <w:name w:val="Table Grid"/>
    <w:basedOn w:val="a1"/>
    <w:uiPriority w:val="59"/>
    <w:rsid w:val="009E7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3346A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3346A"/>
    <w:rPr>
      <w:rFonts w:eastAsiaTheme="minorEastAsia"/>
      <w:lang w:eastAsia="ru-RU"/>
    </w:rPr>
  </w:style>
  <w:style w:type="character" w:styleId="a7">
    <w:name w:val="Hyperlink"/>
    <w:basedOn w:val="a0"/>
    <w:rsid w:val="009334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439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2403247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3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3973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6357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3048">
              <w:marLeft w:val="15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4835">
              <w:marLeft w:val="15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581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197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nauka/109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talsch7.86.i-schools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Talinsch@oktreg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57</cp:revision>
  <cp:lastPrinted>2017-02-16T10:14:00Z</cp:lastPrinted>
  <dcterms:created xsi:type="dcterms:W3CDTF">2017-02-09T15:14:00Z</dcterms:created>
  <dcterms:modified xsi:type="dcterms:W3CDTF">2018-12-28T10:25:00Z</dcterms:modified>
</cp:coreProperties>
</file>